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98" w:rsidRDefault="00E71698" w:rsidP="00E7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4D10D438" wp14:editId="19AA49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771525"/>
            <wp:effectExtent l="0" t="0" r="0" b="9525"/>
            <wp:wrapNone/>
            <wp:docPr id="3" name="Рисунок 3" descr="C:\Users\User\AppData\Local\Microsoft\Windows\INetCache\Content.Word\л11оготи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л11оготип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568" w:rsidRPr="00905568">
        <w:rPr>
          <w:rFonts w:ascii="Times New Roman" w:hAnsi="Times New Roman" w:cs="Times New Roman"/>
          <w:b/>
          <w:sz w:val="24"/>
          <w:szCs w:val="24"/>
        </w:rPr>
        <w:t>Инструкция для юридических лиц и индивидуальных предпринимателей</w:t>
      </w:r>
    </w:p>
    <w:p w:rsidR="00905568" w:rsidRPr="00905568" w:rsidRDefault="00905568" w:rsidP="00E7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68">
        <w:rPr>
          <w:rFonts w:ascii="Times New Roman" w:hAnsi="Times New Roman" w:cs="Times New Roman"/>
          <w:b/>
          <w:sz w:val="24"/>
          <w:szCs w:val="24"/>
        </w:rPr>
        <w:t>для заключения договора на оказание услуг по обращению</w:t>
      </w:r>
    </w:p>
    <w:p w:rsidR="00905568" w:rsidRDefault="00905568" w:rsidP="00E7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68">
        <w:rPr>
          <w:rFonts w:ascii="Times New Roman" w:hAnsi="Times New Roman" w:cs="Times New Roman"/>
          <w:b/>
          <w:sz w:val="24"/>
          <w:szCs w:val="24"/>
        </w:rPr>
        <w:t xml:space="preserve"> с твердыми коммунальными отходами </w:t>
      </w:r>
    </w:p>
    <w:p w:rsidR="00E71698" w:rsidRDefault="00E71698" w:rsidP="00E7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98" w:rsidRPr="00E71698" w:rsidRDefault="00E71698" w:rsidP="00E71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568" w:rsidRPr="00905568" w:rsidRDefault="00905568" w:rsidP="009055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05568">
        <w:rPr>
          <w:rFonts w:ascii="Times New Roman" w:hAnsi="Times New Roman" w:cs="Times New Roman"/>
          <w:sz w:val="24"/>
          <w:szCs w:val="24"/>
        </w:rPr>
        <w:t xml:space="preserve">Уважаемые руководители организаций и предприятий в силу ст. 24.6 Федерального закона от 24.06.1998 N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обеспечивается только </w:t>
      </w:r>
      <w:r w:rsidRPr="00905568">
        <w:rPr>
          <w:rFonts w:ascii="Times New Roman" w:hAnsi="Times New Roman" w:cs="Times New Roman"/>
          <w:b/>
          <w:sz w:val="24"/>
          <w:szCs w:val="24"/>
        </w:rPr>
        <w:t xml:space="preserve">региональным оператором </w:t>
      </w:r>
      <w:r w:rsidRPr="00905568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отходами.</w:t>
      </w: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05568">
        <w:rPr>
          <w:rFonts w:ascii="Times New Roman" w:hAnsi="Times New Roman" w:cs="Times New Roman"/>
          <w:sz w:val="24"/>
          <w:szCs w:val="24"/>
        </w:rPr>
        <w:t>В соответствии с п. 4 Правил обращения с ТКО (утв. Постановление Правительства РФ №1156 от 12.11.2016) вывоз (обработка) ТКО осуществляется на основании заключенного договора.</w:t>
      </w: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568">
        <w:rPr>
          <w:rFonts w:ascii="Times New Roman" w:hAnsi="Times New Roman" w:cs="Times New Roman"/>
          <w:b/>
          <w:i/>
          <w:sz w:val="24"/>
          <w:szCs w:val="24"/>
        </w:rPr>
        <w:t>Не заключение с региональным оператором договора может повлечь за собой ответственность, предусмотренную статьей 8.2 КоАП РФ с назначением наказания в виде административных штрафов.</w:t>
      </w: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6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Для заключения договора на оказание услуг по обращению с твердыми коммунальными отходами вам необходимо заполнить заявление </w:t>
      </w:r>
    </w:p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>Заявление заполняется от лица, с которым заключается договор.</w:t>
      </w:r>
    </w:p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>При заполнении заявления указываете все данные ЮЛ: реквизиты организации, ИНН, КПП, ОГРН (ОГРНИП), банковские реквизиты</w:t>
      </w:r>
      <w:r w:rsidRPr="00905568">
        <w:rPr>
          <w:rFonts w:eastAsia="Times New Roman" w:cs="Times New Roman"/>
        </w:rPr>
        <w:t>, и</w:t>
      </w: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нформацию о количестве сотрудников, рабочих мест, учащихся, посещений, койко-мест, посадочных мест, об общей площади здания, сооружения, нежилого помещения, магазина, производственной базы и т.д., количество контейнерных баков </w:t>
      </w:r>
    </w:p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>В случае, если заявление заполняет представитель по доверенности, необходимо указать номер и дату доверенности.</w:t>
      </w:r>
    </w:p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Вместе с заявлением необходимо предоставить копии следующих документов: </w:t>
      </w:r>
    </w:p>
    <w:p w:rsidR="00905568" w:rsidRPr="00905568" w:rsidRDefault="00905568" w:rsidP="0090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68">
        <w:rPr>
          <w:rFonts w:ascii="Times New Roman" w:hAnsi="Times New Roman"/>
          <w:sz w:val="24"/>
          <w:szCs w:val="24"/>
        </w:rPr>
        <w:t>-</w:t>
      </w:r>
      <w:r w:rsidRPr="00905568">
        <w:rPr>
          <w:rFonts w:ascii="Times New Roman" w:hAnsi="Times New Roman"/>
          <w:sz w:val="24"/>
          <w:szCs w:val="24"/>
        </w:rPr>
        <w:tab/>
        <w:t xml:space="preserve">ИНН, КПП, </w:t>
      </w:r>
    </w:p>
    <w:p w:rsidR="00905568" w:rsidRPr="00905568" w:rsidRDefault="00905568" w:rsidP="0090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68">
        <w:rPr>
          <w:rFonts w:ascii="Times New Roman" w:hAnsi="Times New Roman"/>
          <w:sz w:val="24"/>
          <w:szCs w:val="24"/>
        </w:rPr>
        <w:t>-</w:t>
      </w:r>
      <w:r w:rsidRPr="00905568">
        <w:rPr>
          <w:rFonts w:ascii="Times New Roman" w:hAnsi="Times New Roman"/>
          <w:sz w:val="24"/>
          <w:szCs w:val="24"/>
        </w:rPr>
        <w:tab/>
        <w:t xml:space="preserve">ОГРН (ОГРНИП), </w:t>
      </w:r>
    </w:p>
    <w:p w:rsidR="00905568" w:rsidRPr="00905568" w:rsidRDefault="00905568" w:rsidP="0090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68">
        <w:rPr>
          <w:rFonts w:ascii="Times New Roman" w:hAnsi="Times New Roman"/>
          <w:sz w:val="24"/>
          <w:szCs w:val="24"/>
        </w:rPr>
        <w:t>-</w:t>
      </w:r>
      <w:r w:rsidRPr="00905568">
        <w:rPr>
          <w:rFonts w:ascii="Times New Roman" w:hAnsi="Times New Roman"/>
          <w:sz w:val="24"/>
          <w:szCs w:val="24"/>
        </w:rPr>
        <w:tab/>
        <w:t xml:space="preserve">карточку предприятия, </w:t>
      </w:r>
    </w:p>
    <w:p w:rsidR="00905568" w:rsidRPr="00905568" w:rsidRDefault="00905568" w:rsidP="0090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5568">
        <w:rPr>
          <w:rFonts w:ascii="Times New Roman" w:hAnsi="Times New Roman"/>
          <w:sz w:val="24"/>
          <w:szCs w:val="24"/>
        </w:rPr>
        <w:t>-</w:t>
      </w:r>
      <w:r w:rsidRPr="00905568">
        <w:rPr>
          <w:rFonts w:ascii="Times New Roman" w:hAnsi="Times New Roman"/>
          <w:sz w:val="24"/>
          <w:szCs w:val="24"/>
        </w:rPr>
        <w:tab/>
        <w:t>договор аренды либо собственности здания, сооружения, нежилого помещения, магазина, производственной базы и т.д. с указанием общей площади (торговой площади для магазинов)</w:t>
      </w:r>
    </w:p>
    <w:p w:rsidR="00905568" w:rsidRPr="00905568" w:rsidRDefault="00905568" w:rsidP="009055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568">
        <w:rPr>
          <w:rFonts w:ascii="Times New Roman" w:hAnsi="Times New Roman"/>
          <w:sz w:val="24"/>
          <w:szCs w:val="24"/>
        </w:rPr>
        <w:t>-</w:t>
      </w:r>
      <w:r w:rsidRPr="00905568">
        <w:rPr>
          <w:rFonts w:ascii="Times New Roman" w:hAnsi="Times New Roman"/>
          <w:sz w:val="24"/>
          <w:szCs w:val="24"/>
        </w:rPr>
        <w:tab/>
        <w:t>доверенность или иные документы, которые в соответствии с законодательством РФ подтверждают полномочия представителя (если представитель по доверенности)</w:t>
      </w:r>
    </w:p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на заключение договора вы можете лично, обратившись в офис регионального оператора по адресу: г. Якутск, ул. </w:t>
      </w:r>
      <w:proofErr w:type="spellStart"/>
      <w:r w:rsidRPr="00905568">
        <w:rPr>
          <w:rFonts w:ascii="Times New Roman" w:eastAsia="Times New Roman" w:hAnsi="Times New Roman" w:cs="Times New Roman"/>
          <w:sz w:val="24"/>
          <w:szCs w:val="24"/>
        </w:rPr>
        <w:t>Курашова</w:t>
      </w:r>
      <w:proofErr w:type="spellEnd"/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, д. 28/3, 1 этаж, либо по электронной почте </w:t>
      </w:r>
      <w:hyperlink r:id="rId8" w:history="1">
        <w:r w:rsidRPr="009055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info.yaecoseti@mail.ru</w:t>
        </w:r>
      </w:hyperlink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 (приемная), </w:t>
      </w:r>
      <w:hyperlink r:id="rId9" w:history="1">
        <w:r w:rsidRPr="009055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dogovor.tko@mail.ru</w:t>
        </w:r>
      </w:hyperlink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 (отдел по работе с юр. лицами).</w:t>
      </w:r>
    </w:p>
    <w:p w:rsidR="00905568" w:rsidRPr="00905568" w:rsidRDefault="00905568" w:rsidP="00905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2403"/>
      </w:tblGrid>
      <w:tr w:rsidR="00905568" w:rsidRPr="00905568" w:rsidTr="002869D9">
        <w:tc>
          <w:tcPr>
            <w:tcW w:w="8080" w:type="dxa"/>
            <w:vAlign w:val="center"/>
          </w:tcPr>
          <w:p w:rsidR="00905568" w:rsidRPr="00905568" w:rsidRDefault="00905568" w:rsidP="009055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учета</w:t>
            </w:r>
          </w:p>
        </w:tc>
        <w:tc>
          <w:tcPr>
            <w:tcW w:w="2403" w:type="dxa"/>
            <w:vAlign w:val="center"/>
          </w:tcPr>
          <w:p w:rsidR="00905568" w:rsidRPr="00905568" w:rsidRDefault="00905568" w:rsidP="009055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договора</w:t>
            </w:r>
          </w:p>
        </w:tc>
      </w:tr>
      <w:tr w:rsidR="00905568" w:rsidRPr="00905568" w:rsidTr="002869D9">
        <w:tc>
          <w:tcPr>
            <w:tcW w:w="8080" w:type="dxa"/>
          </w:tcPr>
          <w:p w:rsidR="00905568" w:rsidRPr="00905568" w:rsidRDefault="00905568" w:rsidP="009055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у ЮЛ имеются свои контейнеры и контейнерная площадка, то договор на оказание услуг по обращению с твердыми коммунальными отходами заключается по фактическому вывозу ТКО. </w:t>
            </w:r>
          </w:p>
        </w:tc>
        <w:tc>
          <w:tcPr>
            <w:tcW w:w="2403" w:type="dxa"/>
            <w:vAlign w:val="center"/>
          </w:tcPr>
          <w:p w:rsidR="00905568" w:rsidRPr="00905568" w:rsidRDefault="00905568" w:rsidP="009055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5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ФАКТУ</w:t>
            </w:r>
          </w:p>
        </w:tc>
      </w:tr>
      <w:tr w:rsidR="00905568" w:rsidRPr="00905568" w:rsidTr="002869D9">
        <w:tc>
          <w:tcPr>
            <w:tcW w:w="8080" w:type="dxa"/>
          </w:tcPr>
          <w:p w:rsidR="00905568" w:rsidRPr="00905568" w:rsidRDefault="00905568" w:rsidP="009055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ЮЛ не имеет собственной контейнерной площадки, (накопление отходов производится в контейнерные баки Управляющей компании либо общественные санитарные точки), то договор на оказание услуг по обращению с твердыми коммунальными отходами заключается по объему отходов с учетом вида деятельности ЮЛ.</w:t>
            </w:r>
          </w:p>
        </w:tc>
        <w:tc>
          <w:tcPr>
            <w:tcW w:w="2403" w:type="dxa"/>
            <w:vAlign w:val="center"/>
          </w:tcPr>
          <w:p w:rsidR="00905568" w:rsidRPr="00905568" w:rsidRDefault="00905568" w:rsidP="0090556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НОРМАТИВУ</w:t>
            </w:r>
          </w:p>
        </w:tc>
      </w:tr>
    </w:tbl>
    <w:p w:rsidR="00905568" w:rsidRPr="00905568" w:rsidRDefault="00905568" w:rsidP="009055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>Перечень документов для заключения договора (ФАКТ, НОРМАТИВ) можно скачать на официальном сайте: yaecoseti.ru в разделе «Юридические лица».</w:t>
      </w:r>
    </w:p>
    <w:p w:rsidR="00905568" w:rsidRPr="00905568" w:rsidRDefault="00905568" w:rsidP="009055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 можете обратиться по номерам:</w:t>
      </w:r>
    </w:p>
    <w:p w:rsidR="00905568" w:rsidRPr="00905568" w:rsidRDefault="00905568" w:rsidP="009055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8-984-100-15-64</w:t>
      </w: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 отдел по работе с юридическими лицами (заключение, расторжение договора)</w:t>
      </w:r>
    </w:p>
    <w:p w:rsidR="00905568" w:rsidRPr="00905568" w:rsidRDefault="00905568" w:rsidP="009055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31-90-51</w:t>
      </w:r>
      <w:r w:rsidRPr="0090556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5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8-984-100-15-66</w:t>
      </w: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 абонентский отдел (счета, акты сверки, наряды, начисления),</w:t>
      </w:r>
    </w:p>
    <w:p w:rsidR="00905568" w:rsidRPr="00905568" w:rsidRDefault="00905568" w:rsidP="009055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8-914-2-706-602</w:t>
      </w:r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 диспетчерская, имеется </w:t>
      </w:r>
      <w:proofErr w:type="spellStart"/>
      <w:r w:rsidRPr="00905568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05568">
        <w:rPr>
          <w:rFonts w:ascii="Times New Roman" w:eastAsia="Times New Roman" w:hAnsi="Times New Roman" w:cs="Times New Roman"/>
          <w:sz w:val="24"/>
          <w:szCs w:val="24"/>
        </w:rPr>
        <w:t xml:space="preserve"> (для заявки вывоза ТКО).</w:t>
      </w: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05568" w:rsidRPr="00905568" w:rsidSect="00F965DC">
          <w:headerReference w:type="default" r:id="rId10"/>
          <w:pgSz w:w="11906" w:h="16838"/>
          <w:pgMar w:top="284" w:right="567" w:bottom="709" w:left="851" w:header="0" w:footer="0" w:gutter="0"/>
          <w:pgNumType w:fmt="numberInDash" w:start="15"/>
          <w:cols w:space="720"/>
          <w:noEndnote/>
          <w:docGrid w:linePitch="299"/>
        </w:sectPr>
      </w:pPr>
    </w:p>
    <w:p w:rsidR="00905568" w:rsidRPr="00905568" w:rsidRDefault="00905568" w:rsidP="00905568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5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*ВАЖНО! </w:t>
      </w:r>
      <w:r w:rsidRPr="009055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5568" w:rsidRPr="00905568" w:rsidRDefault="00905568" w:rsidP="00905568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5568" w:rsidRPr="00905568" w:rsidRDefault="00905568" w:rsidP="009055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568">
        <w:rPr>
          <w:rFonts w:ascii="Times New Roman" w:hAnsi="Times New Roman" w:cs="Times New Roman"/>
          <w:sz w:val="24"/>
          <w:szCs w:val="24"/>
        </w:rPr>
        <w:t>В случае отсутствия своих контейнеров и контейнерной площадки для ТКО, ЮЛ необходимо предоставить вместе с заявлением согласие от Управляющей компании либо Управы, на территории которой расположены: здания, сооружения, нежилого помещения, магазина, производственной базы</w:t>
      </w:r>
      <w:r w:rsidRPr="00905568">
        <w:rPr>
          <w:rFonts w:ascii="Times New Roman" w:hAnsi="Times New Roman" w:cs="Times New Roman"/>
          <w:sz w:val="24"/>
          <w:szCs w:val="24"/>
        </w:rPr>
        <w:br/>
        <w:t xml:space="preserve"> и т.д., о пользовании контейнерами Управляющей компании.</w:t>
      </w:r>
    </w:p>
    <w:p w:rsidR="00905568" w:rsidRPr="00905568" w:rsidRDefault="00905568" w:rsidP="0090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68">
        <w:rPr>
          <w:rFonts w:ascii="Times New Roman" w:hAnsi="Times New Roman" w:cs="Times New Roman"/>
          <w:sz w:val="24"/>
          <w:szCs w:val="24"/>
        </w:rPr>
        <w:t xml:space="preserve">Чтобы организовать собственную контейнерную площадку, ЮЛ также необходимо обратиться </w:t>
      </w:r>
      <w:r w:rsidRPr="00905568">
        <w:rPr>
          <w:rFonts w:ascii="Times New Roman" w:hAnsi="Times New Roman" w:cs="Times New Roman"/>
          <w:sz w:val="24"/>
          <w:szCs w:val="24"/>
        </w:rPr>
        <w:br/>
        <w:t xml:space="preserve">и согласовать место создания с Управой, на территории, которой расположены: здания, сооружения, нежилого помещения, магазина, производственной базы и т.д. </w:t>
      </w:r>
    </w:p>
    <w:p w:rsidR="00905568" w:rsidRPr="00905568" w:rsidRDefault="00905568" w:rsidP="00905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68">
        <w:rPr>
          <w:rFonts w:ascii="Times New Roman" w:hAnsi="Times New Roman" w:cs="Times New Roman"/>
          <w:sz w:val="24"/>
          <w:szCs w:val="24"/>
        </w:rPr>
        <w:t xml:space="preserve">Уточнить нормативы накопления можете, ознакомившись с Приказом Министерства жилищно-коммунального хозяйства Республики Саха (Якутия) от 29 октября 2018 года № 443 п </w:t>
      </w:r>
      <w:r w:rsidRPr="00905568">
        <w:rPr>
          <w:rFonts w:ascii="Times New Roman" w:hAnsi="Times New Roman" w:cs="Times New Roman"/>
          <w:sz w:val="24"/>
          <w:szCs w:val="24"/>
        </w:rPr>
        <w:br/>
        <w:t>«Об утверждении нормативов накопления твердых коммунальных отходов на территории Республики Саха (Якутия)».</w:t>
      </w:r>
    </w:p>
    <w:p w:rsidR="00910F6B" w:rsidRPr="0052355A" w:rsidRDefault="00910F6B" w:rsidP="0052355A"/>
    <w:sectPr w:rsidR="00910F6B" w:rsidRPr="0052355A" w:rsidSect="00507524">
      <w:headerReference w:type="default" r:id="rId11"/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BC" w:rsidRDefault="00E626BC">
      <w:pPr>
        <w:spacing w:after="0" w:line="240" w:lineRule="auto"/>
      </w:pPr>
      <w:r>
        <w:separator/>
      </w:r>
    </w:p>
  </w:endnote>
  <w:endnote w:type="continuationSeparator" w:id="0">
    <w:p w:rsidR="00E626BC" w:rsidRDefault="00E6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BC" w:rsidRDefault="00E626BC">
      <w:pPr>
        <w:spacing w:after="0" w:line="240" w:lineRule="auto"/>
      </w:pPr>
      <w:r>
        <w:separator/>
      </w:r>
    </w:p>
  </w:footnote>
  <w:footnote w:type="continuationSeparator" w:id="0">
    <w:p w:rsidR="00E626BC" w:rsidRDefault="00E6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68" w:rsidRDefault="00905568" w:rsidP="00BC1876">
    <w:pPr>
      <w:pStyle w:val="a7"/>
      <w:jc w:val="center"/>
    </w:pPr>
  </w:p>
  <w:p w:rsidR="00905568" w:rsidRDefault="00905568" w:rsidP="00BC1876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76" w:rsidRPr="00905568" w:rsidRDefault="00E626BC" w:rsidP="009055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1E1"/>
    <w:multiLevelType w:val="hybridMultilevel"/>
    <w:tmpl w:val="81EC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78F6"/>
    <w:multiLevelType w:val="hybridMultilevel"/>
    <w:tmpl w:val="B0FA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2A16"/>
    <w:multiLevelType w:val="hybridMultilevel"/>
    <w:tmpl w:val="DFA65F10"/>
    <w:lvl w:ilvl="0" w:tplc="E7C8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513D9F"/>
    <w:multiLevelType w:val="hybridMultilevel"/>
    <w:tmpl w:val="9F980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23571"/>
    <w:multiLevelType w:val="hybridMultilevel"/>
    <w:tmpl w:val="1C5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246"/>
    <w:multiLevelType w:val="hybridMultilevel"/>
    <w:tmpl w:val="1C5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8"/>
    <w:rsid w:val="00031B48"/>
    <w:rsid w:val="000623D1"/>
    <w:rsid w:val="00083004"/>
    <w:rsid w:val="000861FD"/>
    <w:rsid w:val="000C29BD"/>
    <w:rsid w:val="000E7317"/>
    <w:rsid w:val="00180954"/>
    <w:rsid w:val="002943DC"/>
    <w:rsid w:val="002E2EDD"/>
    <w:rsid w:val="002E7D16"/>
    <w:rsid w:val="003B59FE"/>
    <w:rsid w:val="00471A23"/>
    <w:rsid w:val="004732CC"/>
    <w:rsid w:val="00493DE8"/>
    <w:rsid w:val="00507524"/>
    <w:rsid w:val="0052355A"/>
    <w:rsid w:val="0059364A"/>
    <w:rsid w:val="00594F24"/>
    <w:rsid w:val="006D0753"/>
    <w:rsid w:val="007525DB"/>
    <w:rsid w:val="00763A93"/>
    <w:rsid w:val="007A2A62"/>
    <w:rsid w:val="007B62D2"/>
    <w:rsid w:val="007C0A35"/>
    <w:rsid w:val="007D5244"/>
    <w:rsid w:val="0080609C"/>
    <w:rsid w:val="008A1166"/>
    <w:rsid w:val="008D0DDB"/>
    <w:rsid w:val="00900ECC"/>
    <w:rsid w:val="00905568"/>
    <w:rsid w:val="00910F6B"/>
    <w:rsid w:val="00950A5D"/>
    <w:rsid w:val="009930F1"/>
    <w:rsid w:val="009D55AA"/>
    <w:rsid w:val="00A20331"/>
    <w:rsid w:val="00AE5594"/>
    <w:rsid w:val="00B45282"/>
    <w:rsid w:val="00B7104C"/>
    <w:rsid w:val="00BB7B13"/>
    <w:rsid w:val="00BC4101"/>
    <w:rsid w:val="00C11CBE"/>
    <w:rsid w:val="00C126BF"/>
    <w:rsid w:val="00C1448D"/>
    <w:rsid w:val="00C5722D"/>
    <w:rsid w:val="00C9259A"/>
    <w:rsid w:val="00CD39BB"/>
    <w:rsid w:val="00CF5643"/>
    <w:rsid w:val="00D02068"/>
    <w:rsid w:val="00D2117B"/>
    <w:rsid w:val="00D54971"/>
    <w:rsid w:val="00D81C92"/>
    <w:rsid w:val="00D828FF"/>
    <w:rsid w:val="00DD0F11"/>
    <w:rsid w:val="00E01B2A"/>
    <w:rsid w:val="00E2050F"/>
    <w:rsid w:val="00E626BC"/>
    <w:rsid w:val="00E7135B"/>
    <w:rsid w:val="00E71698"/>
    <w:rsid w:val="00E806E6"/>
    <w:rsid w:val="00E8759C"/>
    <w:rsid w:val="00EC0A1C"/>
    <w:rsid w:val="00FA184C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E3B"/>
  <w15:docId w15:val="{B146D16E-9526-4C97-BCA8-6BD06A1D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55A"/>
  </w:style>
  <w:style w:type="table" w:styleId="a9">
    <w:name w:val="Table Grid"/>
    <w:basedOn w:val="a1"/>
    <w:uiPriority w:val="59"/>
    <w:rsid w:val="0090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90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yaecoset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govor.t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33</cp:revision>
  <cp:lastPrinted>2021-02-10T07:33:00Z</cp:lastPrinted>
  <dcterms:created xsi:type="dcterms:W3CDTF">2020-12-04T07:35:00Z</dcterms:created>
  <dcterms:modified xsi:type="dcterms:W3CDTF">2022-07-01T03:44:00Z</dcterms:modified>
</cp:coreProperties>
</file>